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word/numbering.xml" ContentType="application/vnd.openxmlformats-officedocument.wordprocessingml.numbering+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5ADF2" w14:textId="77777777" w:rsidR="00310389" w:rsidRPr="00D55223" w:rsidRDefault="00C35041">
      <w:pPr>
        <w:tabs>
          <w:tab w:val="right" w:pos="2268"/>
          <w:tab w:val="right" w:pos="4678"/>
        </w:tabs>
        <w:jc w:val="right"/>
        <w:rPr>
          <w:rFonts w:cs="Arial"/>
          <w:sz w:val="20"/>
          <w:lang w:val="en-US"/>
        </w:rPr>
      </w:pPr>
      <w:r>
        <w:rPr>
          <w:rFonts w:cs="Arial"/>
          <w:sz w:val="16"/>
          <w:szCs w:val="16"/>
          <w:lang w:val="en-US"/>
        </w:rPr>
        <w:tab/>
      </w:r>
      <w:r w:rsidRPr="00D55223">
        <w:rPr>
          <w:sz w:val="20"/>
          <w:lang w:val="en-US"/>
        </w:rPr>
        <w:t>Andreas Breyer</w:t>
      </w:r>
      <w:r w:rsidRPr="00D55223">
        <w:rPr>
          <w:sz w:val="20"/>
          <w:lang w:val="en-US"/>
        </w:rPr>
        <w:br/>
        <w:t xml:space="preserve"> </w:t>
      </w:r>
      <w:r w:rsidRPr="00D55223">
        <w:rPr>
          <w:sz w:val="20"/>
          <w:lang w:val="en-US"/>
        </w:rPr>
        <w:tab/>
      </w:r>
      <w:r w:rsidRPr="00D55223">
        <w:rPr>
          <w:sz w:val="20"/>
          <w:lang w:val="en-US"/>
        </w:rPr>
        <w:tab/>
        <w:t>Manager Media Relations</w:t>
      </w:r>
      <w:r w:rsidRPr="00D55223">
        <w:rPr>
          <w:sz w:val="20"/>
          <w:lang w:val="en-US"/>
        </w:rPr>
        <w:br/>
      </w:r>
      <w:r w:rsidRPr="00D55223">
        <w:rPr>
          <w:sz w:val="20"/>
          <w:lang w:val="en-US"/>
        </w:rPr>
        <w:br/>
      </w:r>
      <w:r w:rsidRPr="00D55223">
        <w:rPr>
          <w:sz w:val="16"/>
          <w:szCs w:val="16"/>
          <w:lang w:val="en-US"/>
        </w:rPr>
        <w:t xml:space="preserve"> </w:t>
      </w:r>
      <w:r w:rsidRPr="00D55223">
        <w:rPr>
          <w:sz w:val="16"/>
          <w:szCs w:val="16"/>
          <w:lang w:val="en-US"/>
        </w:rPr>
        <w:tab/>
        <w:t>Mobile</w:t>
      </w:r>
      <w:r w:rsidRPr="00D55223">
        <w:rPr>
          <w:sz w:val="20"/>
          <w:lang w:val="en-US"/>
        </w:rPr>
        <w:tab/>
        <w:t>+49 151 1242 8585</w:t>
      </w:r>
      <w:r w:rsidRPr="00D55223">
        <w:rPr>
          <w:sz w:val="20"/>
          <w:lang w:val="en-US"/>
        </w:rPr>
        <w:br/>
      </w:r>
      <w:r w:rsidRPr="00D55223">
        <w:rPr>
          <w:sz w:val="16"/>
          <w:szCs w:val="16"/>
          <w:lang w:val="en-US"/>
        </w:rPr>
        <w:t xml:space="preserve"> </w:t>
      </w:r>
      <w:r w:rsidRPr="00D55223">
        <w:rPr>
          <w:sz w:val="16"/>
          <w:szCs w:val="16"/>
          <w:lang w:val="en-US"/>
        </w:rPr>
        <w:tab/>
        <w:t>E-Mail</w:t>
      </w:r>
      <w:r w:rsidRPr="00D55223">
        <w:rPr>
          <w:sz w:val="20"/>
          <w:lang w:val="en-US"/>
        </w:rPr>
        <w:tab/>
        <w:t>press@emva.org</w:t>
      </w:r>
      <w:r w:rsidRPr="00D55223">
        <w:rPr>
          <w:sz w:val="20"/>
          <w:lang w:val="en-US"/>
        </w:rPr>
        <w:br/>
      </w:r>
      <w:r w:rsidRPr="00D55223">
        <w:rPr>
          <w:rFonts w:cs="Arial"/>
          <w:sz w:val="20"/>
          <w:lang w:val="en-US"/>
        </w:rPr>
        <w:tab/>
      </w:r>
    </w:p>
    <w:p w14:paraId="610EE73E" w14:textId="024FEB58" w:rsidR="00310389" w:rsidRPr="00D55223" w:rsidRDefault="00C35041">
      <w:pPr>
        <w:tabs>
          <w:tab w:val="right" w:pos="2268"/>
          <w:tab w:val="right" w:pos="4678"/>
        </w:tabs>
        <w:jc w:val="right"/>
        <w:rPr>
          <w:rFonts w:cs="Arial"/>
          <w:sz w:val="20"/>
          <w:lang w:val="en-US"/>
        </w:rPr>
      </w:pPr>
      <w:r w:rsidRPr="00D55223">
        <w:rPr>
          <w:rFonts w:cs="Arial"/>
          <w:sz w:val="20"/>
          <w:lang w:val="en-US"/>
        </w:rPr>
        <w:br/>
        <w:t xml:space="preserve"> </w:t>
      </w:r>
      <w:r w:rsidRPr="00D55223">
        <w:rPr>
          <w:rFonts w:cs="Arial"/>
          <w:sz w:val="20"/>
          <w:lang w:val="en-US"/>
        </w:rPr>
        <w:tab/>
      </w:r>
      <w:r w:rsidRPr="00D55223">
        <w:rPr>
          <w:rFonts w:cs="Arial"/>
          <w:sz w:val="16"/>
          <w:szCs w:val="16"/>
          <w:lang w:val="en-US"/>
        </w:rPr>
        <w:t xml:space="preserve"> </w:t>
      </w:r>
      <w:r w:rsidRPr="00D55223">
        <w:rPr>
          <w:rFonts w:cs="Arial"/>
          <w:sz w:val="16"/>
          <w:szCs w:val="16"/>
          <w:lang w:val="en-US"/>
        </w:rPr>
        <w:tab/>
      </w:r>
      <w:r w:rsidRPr="00D55223">
        <w:rPr>
          <w:rFonts w:cs="Arial"/>
          <w:sz w:val="20"/>
          <w:lang w:val="en-US"/>
        </w:rPr>
        <w:br/>
      </w:r>
      <w:r w:rsidRPr="00D55223">
        <w:rPr>
          <w:rFonts w:cs="Arial"/>
          <w:sz w:val="16"/>
          <w:szCs w:val="16"/>
          <w:lang w:val="en-US"/>
        </w:rPr>
        <w:t xml:space="preserve"> </w:t>
      </w:r>
      <w:r w:rsidRPr="00D55223">
        <w:rPr>
          <w:rFonts w:cs="Arial"/>
          <w:sz w:val="16"/>
          <w:szCs w:val="16"/>
          <w:lang w:val="en-US"/>
        </w:rPr>
        <w:tab/>
      </w:r>
      <w:r w:rsidRPr="00D55223">
        <w:rPr>
          <w:rFonts w:cs="Arial"/>
          <w:sz w:val="20"/>
          <w:lang w:val="en-US"/>
        </w:rPr>
        <w:tab/>
      </w:r>
      <w:r w:rsidRPr="00D55223">
        <w:rPr>
          <w:rFonts w:cs="Arial"/>
          <w:sz w:val="20"/>
          <w:lang w:val="en-US"/>
        </w:rPr>
        <w:tab/>
      </w:r>
      <w:r w:rsidRPr="00D55223">
        <w:rPr>
          <w:rFonts w:cs="Arial"/>
          <w:sz w:val="20"/>
          <w:lang w:val="en-US"/>
        </w:rPr>
        <w:tab/>
      </w:r>
      <w:r w:rsidRPr="00D55223">
        <w:rPr>
          <w:rFonts w:cs="Arial"/>
          <w:sz w:val="20"/>
          <w:lang w:val="en-US"/>
        </w:rPr>
        <w:tab/>
      </w:r>
      <w:r w:rsidRPr="00D55223">
        <w:rPr>
          <w:rFonts w:cs="Arial"/>
          <w:sz w:val="20"/>
          <w:lang w:val="en-US"/>
        </w:rPr>
        <w:tab/>
      </w:r>
      <w:r w:rsidRPr="00D55223">
        <w:rPr>
          <w:rFonts w:cs="Arial"/>
          <w:sz w:val="20"/>
          <w:lang w:val="en-US"/>
        </w:rPr>
        <w:tab/>
      </w:r>
    </w:p>
    <w:p w14:paraId="13CA168F" w14:textId="29ECECB4" w:rsidR="00310389" w:rsidRPr="00DD5F97" w:rsidRDefault="00C35041">
      <w:pPr>
        <w:framePr w:w="4780" w:h="2353" w:hRule="exact" w:wrap="auto" w:vAnchor="page" w:hAnchor="page" w:x="1377" w:y="2713"/>
        <w:rPr>
          <w:rFonts w:cs="Arial"/>
        </w:rPr>
      </w:pPr>
      <w:r w:rsidRPr="00D55223">
        <w:br/>
      </w:r>
      <w:r w:rsidRPr="00DD5F97">
        <w:rPr>
          <w:b/>
          <w:sz w:val="28"/>
        </w:rPr>
        <w:t>PRESSEMITTEILUNG</w:t>
      </w:r>
      <w:r w:rsidRPr="00DD5F97">
        <w:br/>
      </w:r>
      <w:r w:rsidRPr="00DD5F97">
        <w:br/>
        <w:t>zur sofortigen Veröffentlichung</w:t>
      </w:r>
      <w:r w:rsidRPr="00DD5F97">
        <w:rPr>
          <w:rFonts w:cs="Arial"/>
        </w:rPr>
        <w:br/>
      </w:r>
    </w:p>
    <w:p w14:paraId="4AD0280B" w14:textId="37A73FFA" w:rsidR="00310389" w:rsidRPr="0002577A" w:rsidRDefault="00D55223">
      <w:pPr>
        <w:tabs>
          <w:tab w:val="right" w:pos="2268"/>
          <w:tab w:val="right" w:pos="4678"/>
        </w:tabs>
        <w:jc w:val="right"/>
        <w:rPr>
          <w:rFonts w:cs="Arial"/>
          <w:sz w:val="20"/>
        </w:rPr>
      </w:pPr>
      <w:r>
        <w:rPr>
          <w:rFonts w:cs="Arial"/>
          <w:sz w:val="20"/>
        </w:rPr>
        <w:t>1</w:t>
      </w:r>
      <w:r w:rsidR="00C35041" w:rsidRPr="001536D4">
        <w:rPr>
          <w:rFonts w:cs="Arial"/>
          <w:sz w:val="20"/>
        </w:rPr>
        <w:t>.</w:t>
      </w:r>
      <w:r w:rsidR="00C35041" w:rsidRPr="0002577A">
        <w:rPr>
          <w:rFonts w:cs="Arial"/>
          <w:sz w:val="20"/>
        </w:rPr>
        <w:t xml:space="preserve"> </w:t>
      </w:r>
      <w:r>
        <w:rPr>
          <w:rFonts w:cs="Arial"/>
          <w:sz w:val="20"/>
        </w:rPr>
        <w:t>März</w:t>
      </w:r>
      <w:r w:rsidR="00C35041" w:rsidRPr="0002577A">
        <w:rPr>
          <w:rFonts w:cs="Arial"/>
          <w:sz w:val="20"/>
        </w:rPr>
        <w:t xml:space="preserve"> 202</w:t>
      </w:r>
      <w:r w:rsidR="00C75841" w:rsidRPr="0002577A">
        <w:rPr>
          <w:rFonts w:cs="Arial"/>
          <w:sz w:val="20"/>
        </w:rPr>
        <w:t>3</w:t>
      </w:r>
    </w:p>
    <w:p w14:paraId="2E9CFB66" w14:textId="77777777" w:rsidR="00310389" w:rsidRPr="0002577A" w:rsidRDefault="00310389">
      <w:pPr>
        <w:tabs>
          <w:tab w:val="right" w:pos="2268"/>
          <w:tab w:val="right" w:pos="4678"/>
        </w:tabs>
        <w:jc w:val="right"/>
        <w:rPr>
          <w:rFonts w:cs="Arial"/>
        </w:rPr>
      </w:pPr>
    </w:p>
    <w:p w14:paraId="576543E2" w14:textId="77777777" w:rsidR="00310389" w:rsidRPr="0002577A" w:rsidRDefault="00C35041">
      <w:pPr>
        <w:spacing w:after="240"/>
        <w:ind w:hanging="993"/>
        <w:rPr>
          <w:rFonts w:cs="Arial"/>
        </w:rPr>
      </w:pPr>
      <w:r w:rsidRPr="0002577A">
        <w:rPr>
          <w:rFonts w:cs="Arial"/>
          <w:sz w:val="12"/>
          <w:szCs w:val="12"/>
        </w:rPr>
        <w:t>_</w:t>
      </w:r>
    </w:p>
    <w:p w14:paraId="62EA080C" w14:textId="77777777" w:rsidR="00310389" w:rsidRPr="0002577A" w:rsidRDefault="00310389">
      <w:pPr>
        <w:sectPr w:rsidR="00310389" w:rsidRPr="0002577A">
          <w:headerReference w:type="default" r:id="rId8"/>
          <w:headerReference w:type="first" r:id="rId9"/>
          <w:footerReference w:type="first" r:id="rId10"/>
          <w:pgSz w:w="11906" w:h="16838"/>
          <w:pgMar w:top="2977" w:right="707" w:bottom="1985" w:left="1418" w:header="1230" w:footer="188" w:gutter="0"/>
          <w:cols w:space="720"/>
          <w:formProt w:val="0"/>
          <w:titlePg/>
          <w:docGrid w:linePitch="600" w:charSpace="36864"/>
        </w:sectPr>
      </w:pPr>
    </w:p>
    <w:p w14:paraId="4E167013" w14:textId="25878200" w:rsidR="00471612" w:rsidRDefault="001536D4" w:rsidP="00794B3E">
      <w:pPr>
        <w:suppressAutoHyphens w:val="0"/>
        <w:spacing w:after="200" w:line="360" w:lineRule="auto"/>
        <w:jc w:val="center"/>
        <w:rPr>
          <w:rFonts w:eastAsia="Arial" w:cs="Arial"/>
          <w:b/>
          <w:sz w:val="32"/>
          <w:szCs w:val="32"/>
          <w:lang w:bidi="ar-SA"/>
        </w:rPr>
      </w:pPr>
      <w:r w:rsidRPr="001536D4">
        <w:rPr>
          <w:rFonts w:eastAsia="Arial" w:cs="Arial"/>
          <w:b/>
          <w:sz w:val="32"/>
          <w:szCs w:val="32"/>
          <w:lang w:bidi="ar-SA"/>
        </w:rPr>
        <w:t xml:space="preserve">Aufruf </w:t>
      </w:r>
      <w:r w:rsidR="003200E6">
        <w:rPr>
          <w:rFonts w:eastAsia="Arial" w:cs="Arial"/>
          <w:b/>
          <w:sz w:val="32"/>
          <w:szCs w:val="32"/>
          <w:lang w:bidi="ar-SA"/>
        </w:rPr>
        <w:t>zur Einreichung von</w:t>
      </w:r>
      <w:r w:rsidRPr="001536D4">
        <w:rPr>
          <w:rFonts w:eastAsia="Arial" w:cs="Arial"/>
          <w:b/>
          <w:sz w:val="32"/>
          <w:szCs w:val="32"/>
          <w:lang w:bidi="ar-SA"/>
        </w:rPr>
        <w:t xml:space="preserve"> Konferenzbeiträge</w:t>
      </w:r>
      <w:r w:rsidR="003200E6">
        <w:rPr>
          <w:rFonts w:eastAsia="Arial" w:cs="Arial"/>
          <w:b/>
          <w:sz w:val="32"/>
          <w:szCs w:val="32"/>
          <w:lang w:bidi="ar-SA"/>
        </w:rPr>
        <w:t>n</w:t>
      </w:r>
      <w:r>
        <w:rPr>
          <w:rFonts w:eastAsia="Arial" w:cs="Arial"/>
          <w:b/>
          <w:sz w:val="32"/>
          <w:szCs w:val="32"/>
          <w:lang w:bidi="ar-SA"/>
        </w:rPr>
        <w:t xml:space="preserve"> zum European Machine Vision Forum 2023</w:t>
      </w:r>
    </w:p>
    <w:p w14:paraId="43C2000F" w14:textId="004894A0" w:rsidR="00471612" w:rsidRPr="001536D4" w:rsidRDefault="001536D4" w:rsidP="00471612">
      <w:pPr>
        <w:suppressAutoHyphens w:val="0"/>
        <w:spacing w:line="360" w:lineRule="auto"/>
        <w:jc w:val="center"/>
        <w:rPr>
          <w:rFonts w:cs="Arial"/>
          <w:b/>
          <w:sz w:val="24"/>
          <w:szCs w:val="24"/>
          <w:lang w:val="en-US" w:bidi="ar-SA"/>
        </w:rPr>
      </w:pPr>
      <w:proofErr w:type="spellStart"/>
      <w:r>
        <w:rPr>
          <w:rFonts w:cs="Arial"/>
          <w:b/>
          <w:sz w:val="24"/>
          <w:szCs w:val="24"/>
          <w:u w:val="single"/>
          <w:lang w:val="en-US" w:bidi="ar-SA"/>
        </w:rPr>
        <w:t>Themenschwerpunkt</w:t>
      </w:r>
      <w:proofErr w:type="spellEnd"/>
      <w:r w:rsidRPr="001536D4">
        <w:rPr>
          <w:rFonts w:cs="Arial"/>
          <w:b/>
          <w:sz w:val="24"/>
          <w:szCs w:val="24"/>
          <w:lang w:val="en-US" w:bidi="ar-SA"/>
        </w:rPr>
        <w:t xml:space="preserve"> </w:t>
      </w:r>
      <w:r w:rsidRPr="001536D4">
        <w:rPr>
          <w:rFonts w:cs="Arial"/>
          <w:b/>
          <w:sz w:val="24"/>
          <w:szCs w:val="24"/>
          <w:lang w:val="en-US" w:bidi="ar-SA"/>
        </w:rPr>
        <w:br/>
      </w:r>
      <w:r w:rsidRPr="001536D4">
        <w:rPr>
          <w:rFonts w:cs="Arial"/>
          <w:b/>
          <w:bCs/>
          <w:sz w:val="24"/>
          <w:szCs w:val="24"/>
          <w:lang w:val="en-US" w:bidi="ar-SA"/>
        </w:rPr>
        <w:t>Real-world Machine Vision Challenges -</w:t>
      </w:r>
      <w:r w:rsidRPr="001536D4">
        <w:rPr>
          <w:rFonts w:cs="Arial"/>
          <w:b/>
          <w:bCs/>
          <w:sz w:val="24"/>
          <w:szCs w:val="24"/>
          <w:lang w:val="en-US" w:bidi="ar-SA"/>
        </w:rPr>
        <w:br/>
        <w:t>Coping with Variability and Uncontrolled Environments</w:t>
      </w:r>
      <w:r w:rsidR="00471612" w:rsidRPr="001536D4">
        <w:rPr>
          <w:rFonts w:cs="Arial"/>
          <w:b/>
          <w:sz w:val="24"/>
          <w:szCs w:val="24"/>
          <w:lang w:val="en-US" w:bidi="ar-SA"/>
        </w:rPr>
        <w:t xml:space="preserve"> </w:t>
      </w:r>
    </w:p>
    <w:p w14:paraId="091E9DC6" w14:textId="77777777" w:rsidR="00471612" w:rsidRPr="001536D4" w:rsidRDefault="00471612" w:rsidP="00C62490">
      <w:pPr>
        <w:suppressAutoHyphens w:val="0"/>
        <w:spacing w:line="360" w:lineRule="auto"/>
        <w:rPr>
          <w:rFonts w:cs="Arial"/>
          <w:b/>
          <w:sz w:val="24"/>
          <w:szCs w:val="24"/>
          <w:lang w:val="en-US" w:bidi="ar-SA"/>
        </w:rPr>
      </w:pPr>
    </w:p>
    <w:p w14:paraId="34910AA3" w14:textId="6003D4FE" w:rsidR="001536D4" w:rsidRDefault="00C62490" w:rsidP="004F2F31">
      <w:pPr>
        <w:spacing w:line="360" w:lineRule="auto"/>
        <w:jc w:val="both"/>
        <w:rPr>
          <w:rFonts w:cs="Arial"/>
          <w:sz w:val="24"/>
          <w:szCs w:val="24"/>
          <w:lang w:bidi="ar-SA"/>
        </w:rPr>
      </w:pPr>
      <w:r w:rsidRPr="00DD5F97">
        <w:rPr>
          <w:rFonts w:cs="Arial"/>
          <w:i/>
          <w:sz w:val="24"/>
          <w:szCs w:val="24"/>
          <w:lang w:bidi="ar-SA"/>
        </w:rPr>
        <w:t xml:space="preserve">Barcelona, </w:t>
      </w:r>
      <w:r w:rsidR="00D55223">
        <w:rPr>
          <w:rFonts w:cs="Arial"/>
          <w:i/>
          <w:sz w:val="24"/>
          <w:szCs w:val="24"/>
          <w:lang w:bidi="ar-SA"/>
        </w:rPr>
        <w:t>1</w:t>
      </w:r>
      <w:r w:rsidRPr="00DD5F97">
        <w:rPr>
          <w:rFonts w:cs="Arial"/>
          <w:i/>
          <w:sz w:val="24"/>
          <w:szCs w:val="24"/>
          <w:lang w:bidi="ar-SA"/>
        </w:rPr>
        <w:t xml:space="preserve">. </w:t>
      </w:r>
      <w:r w:rsidR="00D55223">
        <w:rPr>
          <w:rFonts w:cs="Arial"/>
          <w:i/>
          <w:sz w:val="24"/>
          <w:szCs w:val="24"/>
          <w:lang w:bidi="ar-SA"/>
        </w:rPr>
        <w:t>März</w:t>
      </w:r>
      <w:r w:rsidR="00471612">
        <w:rPr>
          <w:rFonts w:cs="Arial"/>
          <w:i/>
          <w:sz w:val="24"/>
          <w:szCs w:val="24"/>
          <w:lang w:bidi="ar-SA"/>
        </w:rPr>
        <w:t xml:space="preserve"> </w:t>
      </w:r>
      <w:r w:rsidR="00C75841" w:rsidRPr="00DD5F97">
        <w:rPr>
          <w:rFonts w:cs="Arial"/>
          <w:i/>
          <w:sz w:val="24"/>
          <w:szCs w:val="24"/>
          <w:lang w:bidi="ar-SA"/>
        </w:rPr>
        <w:t>2023</w:t>
      </w:r>
      <w:r w:rsidRPr="00DD5F97">
        <w:rPr>
          <w:rFonts w:cs="Arial"/>
          <w:sz w:val="24"/>
          <w:szCs w:val="24"/>
          <w:lang w:bidi="ar-SA"/>
        </w:rPr>
        <w:t>.</w:t>
      </w:r>
      <w:r w:rsidR="00471612">
        <w:rPr>
          <w:rFonts w:cs="Arial"/>
          <w:sz w:val="24"/>
          <w:szCs w:val="24"/>
          <w:lang w:bidi="ar-SA"/>
        </w:rPr>
        <w:t xml:space="preserve"> </w:t>
      </w:r>
      <w:r w:rsidR="001536D4">
        <w:rPr>
          <w:rFonts w:cs="Arial"/>
          <w:sz w:val="24"/>
          <w:szCs w:val="24"/>
          <w:lang w:bidi="ar-SA"/>
        </w:rPr>
        <w:t xml:space="preserve">Die </w:t>
      </w:r>
      <w:r w:rsidR="001536D4" w:rsidRPr="001536D4">
        <w:rPr>
          <w:rFonts w:cs="Arial"/>
          <w:sz w:val="24"/>
          <w:szCs w:val="24"/>
          <w:lang w:bidi="ar-SA"/>
        </w:rPr>
        <w:t xml:space="preserve">EMVA lädt interessierte Personen ein, </w:t>
      </w:r>
      <w:r w:rsidR="001536D4">
        <w:rPr>
          <w:rFonts w:cs="Arial"/>
          <w:sz w:val="24"/>
          <w:szCs w:val="24"/>
          <w:lang w:bidi="ar-SA"/>
        </w:rPr>
        <w:t xml:space="preserve">über </w:t>
      </w:r>
      <w:hyperlink r:id="rId11" w:history="1">
        <w:r w:rsidR="001536D4" w:rsidRPr="001536D4">
          <w:rPr>
            <w:rStyle w:val="Hyperlink"/>
            <w:rFonts w:cs="Arial"/>
            <w:b/>
            <w:color w:val="auto"/>
            <w:sz w:val="24"/>
            <w:szCs w:val="24"/>
            <w:lang w:bidi="ar-SA"/>
          </w:rPr>
          <w:t>dieses  Bewerbungsformular</w:t>
        </w:r>
      </w:hyperlink>
      <w:r w:rsidR="001536D4" w:rsidRPr="001536D4">
        <w:rPr>
          <w:rFonts w:cs="Arial"/>
          <w:sz w:val="24"/>
          <w:szCs w:val="24"/>
          <w:lang w:bidi="ar-SA"/>
        </w:rPr>
        <w:t xml:space="preserve"> </w:t>
      </w:r>
      <w:r w:rsidR="004F2F31">
        <w:rPr>
          <w:rFonts w:cs="Arial"/>
          <w:sz w:val="24"/>
          <w:szCs w:val="24"/>
          <w:lang w:bidi="ar-SA"/>
        </w:rPr>
        <w:t xml:space="preserve">in englischer Sprache </w:t>
      </w:r>
      <w:r w:rsidR="001536D4" w:rsidRPr="001536D4">
        <w:rPr>
          <w:rFonts w:cs="Arial"/>
          <w:sz w:val="24"/>
          <w:szCs w:val="24"/>
          <w:lang w:bidi="ar-SA"/>
        </w:rPr>
        <w:t>ein</w:t>
      </w:r>
      <w:r w:rsidR="001536D4">
        <w:rPr>
          <w:rFonts w:cs="Arial"/>
          <w:sz w:val="24"/>
          <w:szCs w:val="24"/>
          <w:lang w:bidi="ar-SA"/>
        </w:rPr>
        <w:t>en</w:t>
      </w:r>
      <w:r w:rsidR="001536D4" w:rsidRPr="001536D4">
        <w:rPr>
          <w:rFonts w:cs="Arial"/>
          <w:sz w:val="24"/>
          <w:szCs w:val="24"/>
          <w:lang w:bidi="ar-SA"/>
        </w:rPr>
        <w:t xml:space="preserve"> erweiterte</w:t>
      </w:r>
      <w:r w:rsidR="001536D4">
        <w:rPr>
          <w:rFonts w:cs="Arial"/>
          <w:sz w:val="24"/>
          <w:szCs w:val="24"/>
          <w:lang w:bidi="ar-SA"/>
        </w:rPr>
        <w:t>r</w:t>
      </w:r>
      <w:r w:rsidR="001536D4" w:rsidRPr="001536D4">
        <w:rPr>
          <w:rFonts w:cs="Arial"/>
          <w:sz w:val="24"/>
          <w:szCs w:val="24"/>
          <w:lang w:bidi="ar-SA"/>
        </w:rPr>
        <w:t xml:space="preserve"> Abstract für einen Vortrag oder ein Poster auf dem 6. European Machine Vision Forum einzureichen, das vom 12. bis 13. Oktober 2023 in Wageningen, Niederlande, stattfindet. Unter dem Motto "Research </w:t>
      </w:r>
      <w:proofErr w:type="spellStart"/>
      <w:r w:rsidR="001536D4" w:rsidRPr="001536D4">
        <w:rPr>
          <w:rFonts w:cs="Arial"/>
          <w:sz w:val="24"/>
          <w:szCs w:val="24"/>
          <w:lang w:bidi="ar-SA"/>
        </w:rPr>
        <w:t>Meets</w:t>
      </w:r>
      <w:proofErr w:type="spellEnd"/>
      <w:r w:rsidR="001536D4" w:rsidRPr="001536D4">
        <w:rPr>
          <w:rFonts w:cs="Arial"/>
          <w:sz w:val="24"/>
          <w:szCs w:val="24"/>
          <w:lang w:bidi="ar-SA"/>
        </w:rPr>
        <w:t xml:space="preserve"> Industry" treffen sich </w:t>
      </w:r>
      <w:r w:rsidR="001536D4">
        <w:rPr>
          <w:rFonts w:cs="Arial"/>
          <w:sz w:val="24"/>
          <w:szCs w:val="24"/>
          <w:lang w:bidi="ar-SA"/>
        </w:rPr>
        <w:t>dort</w:t>
      </w:r>
      <w:r w:rsidR="001536D4" w:rsidRPr="001536D4">
        <w:rPr>
          <w:rFonts w:cs="Arial"/>
          <w:sz w:val="24"/>
          <w:szCs w:val="24"/>
          <w:lang w:bidi="ar-SA"/>
        </w:rPr>
        <w:t xml:space="preserve"> Forscher und Entwickler aus den Bereichen Machine Vision, Computer Vision, Machine Learning, angewandte Optik und Photonik, um ihre neuesten Ideen auszutauschen. Die Einreichung muss bis zum 2. Mai 2023 erfolgen. Alle Einreichungen werden von dem gemeinsamen wissenschaftlichen und industriellen Beirat des Forums offen geprüft.</w:t>
      </w:r>
    </w:p>
    <w:p w14:paraId="57B14C70" w14:textId="77777777" w:rsidR="004F2F31" w:rsidRDefault="004F2F31" w:rsidP="004F2F31">
      <w:pPr>
        <w:spacing w:line="360" w:lineRule="auto"/>
        <w:jc w:val="both"/>
        <w:rPr>
          <w:rFonts w:cs="Arial"/>
          <w:sz w:val="24"/>
          <w:szCs w:val="24"/>
          <w:lang w:bidi="ar-SA"/>
        </w:rPr>
      </w:pPr>
    </w:p>
    <w:p w14:paraId="4B179F1A" w14:textId="332F8EF4" w:rsidR="001536D4" w:rsidRPr="003200E6" w:rsidRDefault="001536D4" w:rsidP="003200E6">
      <w:pPr>
        <w:suppressAutoHyphens w:val="0"/>
        <w:spacing w:line="360" w:lineRule="auto"/>
        <w:jc w:val="both"/>
        <w:rPr>
          <w:rFonts w:cs="Arial"/>
          <w:sz w:val="24"/>
          <w:szCs w:val="24"/>
          <w:lang w:bidi="ar-SA"/>
        </w:rPr>
      </w:pPr>
      <w:r w:rsidRPr="001536D4">
        <w:rPr>
          <w:rFonts w:cs="Arial"/>
          <w:sz w:val="24"/>
          <w:szCs w:val="24"/>
          <w:lang w:bidi="ar-SA"/>
        </w:rPr>
        <w:t xml:space="preserve">Nachfolgend einige </w:t>
      </w:r>
      <w:r w:rsidRPr="00524766">
        <w:rPr>
          <w:rFonts w:cs="Arial"/>
          <w:sz w:val="24"/>
          <w:szCs w:val="24"/>
          <w:lang w:bidi="ar-SA"/>
        </w:rPr>
        <w:t>Hintergrundinformationen zum diesjährigen Themenschwerpunkt</w:t>
      </w:r>
      <w:r w:rsidR="003200E6">
        <w:rPr>
          <w:rFonts w:cs="Arial"/>
          <w:sz w:val="24"/>
          <w:szCs w:val="24"/>
          <w:lang w:bidi="ar-SA"/>
        </w:rPr>
        <w:t xml:space="preserve"> </w:t>
      </w:r>
      <w:r w:rsidR="003200E6" w:rsidRPr="003200E6">
        <w:rPr>
          <w:rFonts w:cs="Arial"/>
          <w:b/>
          <w:sz w:val="24"/>
          <w:szCs w:val="24"/>
          <w:lang w:bidi="ar-SA"/>
        </w:rPr>
        <w:t>Real-</w:t>
      </w:r>
      <w:proofErr w:type="spellStart"/>
      <w:r w:rsidR="003200E6">
        <w:rPr>
          <w:rFonts w:cs="Arial"/>
          <w:b/>
          <w:sz w:val="24"/>
          <w:szCs w:val="24"/>
          <w:lang w:bidi="ar-SA"/>
        </w:rPr>
        <w:t>w</w:t>
      </w:r>
      <w:r w:rsidR="003200E6" w:rsidRPr="003200E6">
        <w:rPr>
          <w:rFonts w:cs="Arial"/>
          <w:b/>
          <w:sz w:val="24"/>
          <w:szCs w:val="24"/>
          <w:lang w:bidi="ar-SA"/>
        </w:rPr>
        <w:t>orld</w:t>
      </w:r>
      <w:proofErr w:type="spellEnd"/>
      <w:r w:rsidR="003200E6" w:rsidRPr="003200E6">
        <w:rPr>
          <w:rFonts w:cs="Arial"/>
          <w:b/>
          <w:sz w:val="24"/>
          <w:szCs w:val="24"/>
          <w:lang w:bidi="ar-SA"/>
        </w:rPr>
        <w:t xml:space="preserve"> </w:t>
      </w:r>
      <w:proofErr w:type="spellStart"/>
      <w:r w:rsidR="003200E6" w:rsidRPr="003200E6">
        <w:rPr>
          <w:rFonts w:cs="Arial"/>
          <w:b/>
          <w:sz w:val="24"/>
          <w:szCs w:val="24"/>
          <w:lang w:bidi="ar-SA"/>
        </w:rPr>
        <w:t>Machine</w:t>
      </w:r>
      <w:proofErr w:type="spellEnd"/>
      <w:r w:rsidR="003200E6" w:rsidRPr="003200E6">
        <w:rPr>
          <w:rFonts w:cs="Arial"/>
          <w:b/>
          <w:sz w:val="24"/>
          <w:szCs w:val="24"/>
          <w:lang w:bidi="ar-SA"/>
        </w:rPr>
        <w:t xml:space="preserve"> Vision Challenges - Coping </w:t>
      </w:r>
      <w:proofErr w:type="spellStart"/>
      <w:r w:rsidR="003200E6" w:rsidRPr="003200E6">
        <w:rPr>
          <w:rFonts w:cs="Arial"/>
          <w:b/>
          <w:sz w:val="24"/>
          <w:szCs w:val="24"/>
          <w:lang w:bidi="ar-SA"/>
        </w:rPr>
        <w:t>with</w:t>
      </w:r>
      <w:proofErr w:type="spellEnd"/>
      <w:r w:rsidR="003200E6" w:rsidRPr="003200E6">
        <w:rPr>
          <w:rFonts w:cs="Arial"/>
          <w:b/>
          <w:sz w:val="24"/>
          <w:szCs w:val="24"/>
          <w:lang w:bidi="ar-SA"/>
        </w:rPr>
        <w:t xml:space="preserve"> </w:t>
      </w:r>
      <w:proofErr w:type="spellStart"/>
      <w:r w:rsidR="003200E6" w:rsidRPr="003200E6">
        <w:rPr>
          <w:rFonts w:cs="Arial"/>
          <w:b/>
          <w:sz w:val="24"/>
          <w:szCs w:val="24"/>
          <w:lang w:bidi="ar-SA"/>
        </w:rPr>
        <w:t>Variability</w:t>
      </w:r>
      <w:proofErr w:type="spellEnd"/>
      <w:r w:rsidR="003200E6" w:rsidRPr="003200E6">
        <w:rPr>
          <w:rFonts w:cs="Arial"/>
          <w:b/>
          <w:sz w:val="24"/>
          <w:szCs w:val="24"/>
          <w:lang w:bidi="ar-SA"/>
        </w:rPr>
        <w:t xml:space="preserve"> and </w:t>
      </w:r>
      <w:proofErr w:type="spellStart"/>
      <w:r w:rsidR="003200E6" w:rsidRPr="003200E6">
        <w:rPr>
          <w:rFonts w:cs="Arial"/>
          <w:b/>
          <w:sz w:val="24"/>
          <w:szCs w:val="24"/>
          <w:lang w:bidi="ar-SA"/>
        </w:rPr>
        <w:t>Uncontrolled</w:t>
      </w:r>
      <w:proofErr w:type="spellEnd"/>
      <w:r w:rsidR="003200E6" w:rsidRPr="003200E6">
        <w:rPr>
          <w:rFonts w:cs="Arial"/>
          <w:b/>
          <w:sz w:val="24"/>
          <w:szCs w:val="24"/>
          <w:lang w:bidi="ar-SA"/>
        </w:rPr>
        <w:t xml:space="preserve"> Environments</w:t>
      </w:r>
      <w:r w:rsidRPr="003200E6">
        <w:rPr>
          <w:rFonts w:cs="Arial"/>
          <w:sz w:val="24"/>
          <w:szCs w:val="24"/>
          <w:lang w:bidi="ar-SA"/>
        </w:rPr>
        <w:t>:</w:t>
      </w:r>
    </w:p>
    <w:p w14:paraId="72F4A202" w14:textId="428BF3E4" w:rsidR="001536D4" w:rsidRPr="004F2F31" w:rsidRDefault="001536D4" w:rsidP="001536D4">
      <w:pPr>
        <w:suppressAutoHyphens w:val="0"/>
        <w:spacing w:line="360" w:lineRule="auto"/>
        <w:jc w:val="both"/>
        <w:rPr>
          <w:rFonts w:cs="Arial"/>
          <w:sz w:val="24"/>
          <w:szCs w:val="24"/>
          <w:lang w:bidi="ar-SA"/>
        </w:rPr>
      </w:pPr>
      <w:r w:rsidRPr="00524766">
        <w:rPr>
          <w:rFonts w:cs="Arial"/>
          <w:sz w:val="24"/>
          <w:szCs w:val="24"/>
          <w:lang w:bidi="ar-SA"/>
        </w:rPr>
        <w:lastRenderedPageBreak/>
        <w:t xml:space="preserve">Bildverarbeitungslösungen bieten einen großen Nutzen für die </w:t>
      </w:r>
      <w:r w:rsidR="00524766" w:rsidRPr="00524766">
        <w:rPr>
          <w:rFonts w:cs="Arial"/>
          <w:sz w:val="24"/>
          <w:szCs w:val="24"/>
          <w:lang w:bidi="ar-SA"/>
        </w:rPr>
        <w:t>Endanwender</w:t>
      </w:r>
      <w:r w:rsidRPr="00524766">
        <w:rPr>
          <w:rFonts w:cs="Arial"/>
          <w:sz w:val="24"/>
          <w:szCs w:val="24"/>
          <w:lang w:bidi="ar-SA"/>
        </w:rPr>
        <w:t xml:space="preserve">, müssen </w:t>
      </w:r>
      <w:r w:rsidR="00524766" w:rsidRPr="00524766">
        <w:rPr>
          <w:rFonts w:cs="Arial"/>
          <w:sz w:val="24"/>
          <w:szCs w:val="24"/>
          <w:lang w:bidi="ar-SA"/>
        </w:rPr>
        <w:t xml:space="preserve">dafür </w:t>
      </w:r>
      <w:r w:rsidRPr="00524766">
        <w:rPr>
          <w:rFonts w:cs="Arial"/>
          <w:sz w:val="24"/>
          <w:szCs w:val="24"/>
          <w:lang w:bidi="ar-SA"/>
        </w:rPr>
        <w:t xml:space="preserve">aber auch in realen Umgebungen wie </w:t>
      </w:r>
      <w:r w:rsidR="003200E6">
        <w:rPr>
          <w:rFonts w:cs="Arial"/>
          <w:sz w:val="24"/>
          <w:szCs w:val="24"/>
          <w:lang w:bidi="ar-SA"/>
        </w:rPr>
        <w:t xml:space="preserve">etwa </w:t>
      </w:r>
      <w:r w:rsidRPr="00524766">
        <w:rPr>
          <w:rFonts w:cs="Arial"/>
          <w:sz w:val="24"/>
          <w:szCs w:val="24"/>
          <w:lang w:bidi="ar-SA"/>
        </w:rPr>
        <w:t xml:space="preserve">der Landwirtschaft, der </w:t>
      </w:r>
      <w:r w:rsidR="00524766" w:rsidRPr="00524766">
        <w:rPr>
          <w:rFonts w:cs="Arial"/>
          <w:sz w:val="24"/>
          <w:szCs w:val="24"/>
          <w:lang w:bidi="ar-SA"/>
        </w:rPr>
        <w:t>Ü</w:t>
      </w:r>
      <w:r w:rsidRPr="00524766">
        <w:rPr>
          <w:rFonts w:cs="Arial"/>
          <w:sz w:val="24"/>
          <w:szCs w:val="24"/>
          <w:lang w:bidi="ar-SA"/>
        </w:rPr>
        <w:t xml:space="preserve">berwachung, </w:t>
      </w:r>
      <w:r w:rsidR="00524766" w:rsidRPr="00524766">
        <w:rPr>
          <w:rFonts w:cs="Arial"/>
          <w:sz w:val="24"/>
          <w:szCs w:val="24"/>
          <w:lang w:bidi="ar-SA"/>
        </w:rPr>
        <w:t xml:space="preserve">in </w:t>
      </w:r>
      <w:r w:rsidRPr="00524766">
        <w:rPr>
          <w:rFonts w:cs="Arial"/>
          <w:sz w:val="24"/>
          <w:szCs w:val="24"/>
          <w:lang w:bidi="ar-SA"/>
        </w:rPr>
        <w:t xml:space="preserve">industriellen und medizinischen </w:t>
      </w:r>
      <w:r w:rsidRPr="004F2F31">
        <w:rPr>
          <w:rFonts w:cs="Arial"/>
          <w:sz w:val="24"/>
          <w:szCs w:val="24"/>
          <w:lang w:bidi="ar-SA"/>
        </w:rPr>
        <w:t xml:space="preserve">Anwendungen </w:t>
      </w:r>
      <w:r w:rsidR="00524766" w:rsidRPr="004F2F31">
        <w:rPr>
          <w:rFonts w:cs="Arial"/>
          <w:sz w:val="24"/>
          <w:szCs w:val="24"/>
          <w:lang w:bidi="ar-SA"/>
        </w:rPr>
        <w:t xml:space="preserve">zuverlässig </w:t>
      </w:r>
      <w:r w:rsidRPr="004F2F31">
        <w:rPr>
          <w:rFonts w:cs="Arial"/>
          <w:sz w:val="24"/>
          <w:szCs w:val="24"/>
          <w:lang w:bidi="ar-SA"/>
        </w:rPr>
        <w:t>funktionieren. Je nach Anwendung ergeben sich spezifische Herausforderungen, die z.B. die Variabilität der Bildverarbeitungsaufgabe sowie mögliche Störungen oder Betriebsbedingungen betreffen:</w:t>
      </w:r>
    </w:p>
    <w:p w14:paraId="33E23524" w14:textId="77777777" w:rsidR="004F2F31" w:rsidRPr="004F2F31" w:rsidRDefault="004F2F31" w:rsidP="001536D4">
      <w:pPr>
        <w:suppressAutoHyphens w:val="0"/>
        <w:spacing w:line="360" w:lineRule="auto"/>
        <w:jc w:val="both"/>
        <w:rPr>
          <w:rFonts w:cs="Arial"/>
          <w:sz w:val="24"/>
          <w:szCs w:val="24"/>
          <w:lang w:bidi="ar-SA"/>
        </w:rPr>
      </w:pPr>
    </w:p>
    <w:p w14:paraId="2DF8201D" w14:textId="4BA5E279" w:rsidR="001536D4" w:rsidRPr="004F2F31" w:rsidRDefault="004F2F31" w:rsidP="004F2F31">
      <w:pPr>
        <w:pStyle w:val="Listenabsatz"/>
        <w:numPr>
          <w:ilvl w:val="0"/>
          <w:numId w:val="13"/>
        </w:numPr>
        <w:suppressAutoHyphens w:val="0"/>
        <w:spacing w:line="360" w:lineRule="auto"/>
        <w:jc w:val="both"/>
        <w:rPr>
          <w:rFonts w:cs="Arial"/>
          <w:sz w:val="24"/>
          <w:szCs w:val="24"/>
          <w:lang w:bidi="ar-SA"/>
        </w:rPr>
      </w:pPr>
      <w:r w:rsidRPr="004F2F31">
        <w:rPr>
          <w:rFonts w:cs="Arial"/>
          <w:sz w:val="24"/>
          <w:szCs w:val="24"/>
          <w:lang w:bidi="ar-SA"/>
        </w:rPr>
        <w:t>Vielfältige</w:t>
      </w:r>
      <w:r w:rsidR="001536D4" w:rsidRPr="004F2F31">
        <w:rPr>
          <w:rFonts w:cs="Arial"/>
          <w:sz w:val="24"/>
          <w:szCs w:val="24"/>
          <w:lang w:bidi="ar-SA"/>
        </w:rPr>
        <w:t xml:space="preserve"> Störungen (z. B. Vibrationen, Bewegung in der Szene, variable Beleuchtung, Schwankungen des Umgebungslichts im Hintergrund)</w:t>
      </w:r>
    </w:p>
    <w:p w14:paraId="22F4B5E7" w14:textId="6CC109BA" w:rsidR="001536D4" w:rsidRPr="004F2F31" w:rsidRDefault="001536D4" w:rsidP="004F2F31">
      <w:pPr>
        <w:pStyle w:val="Listenabsatz"/>
        <w:numPr>
          <w:ilvl w:val="0"/>
          <w:numId w:val="13"/>
        </w:numPr>
        <w:suppressAutoHyphens w:val="0"/>
        <w:spacing w:line="360" w:lineRule="auto"/>
        <w:jc w:val="both"/>
        <w:rPr>
          <w:rFonts w:cs="Arial"/>
          <w:sz w:val="24"/>
          <w:szCs w:val="24"/>
          <w:lang w:bidi="ar-SA"/>
        </w:rPr>
      </w:pPr>
      <w:r w:rsidRPr="004F2F31">
        <w:rPr>
          <w:rFonts w:cs="Arial"/>
          <w:sz w:val="24"/>
          <w:szCs w:val="24"/>
          <w:lang w:bidi="ar-SA"/>
        </w:rPr>
        <w:t>Variationen der zu untersuchenden Objekte (hohe Inter-Klassen-Variabilität, z. B. bei Früchten), die zu unzureichenden Trainingsdaten für maschinelles Lernen führen können</w:t>
      </w:r>
    </w:p>
    <w:p w14:paraId="20F32FB1" w14:textId="00E3AA92" w:rsidR="001536D4" w:rsidRPr="004F2F31" w:rsidRDefault="001536D4" w:rsidP="004F2F31">
      <w:pPr>
        <w:pStyle w:val="Listenabsatz"/>
        <w:numPr>
          <w:ilvl w:val="0"/>
          <w:numId w:val="13"/>
        </w:numPr>
        <w:suppressAutoHyphens w:val="0"/>
        <w:spacing w:line="360" w:lineRule="auto"/>
        <w:jc w:val="both"/>
        <w:rPr>
          <w:rFonts w:cs="Arial"/>
          <w:sz w:val="24"/>
          <w:szCs w:val="24"/>
          <w:lang w:bidi="ar-SA"/>
        </w:rPr>
      </w:pPr>
      <w:r w:rsidRPr="004F2F31">
        <w:rPr>
          <w:rFonts w:cs="Arial"/>
          <w:sz w:val="24"/>
          <w:szCs w:val="24"/>
          <w:lang w:bidi="ar-SA"/>
        </w:rPr>
        <w:t>Unbekannte Kamerapositionen (z. B. bei beweglichen Bildverarbeitungsplattformen)</w:t>
      </w:r>
    </w:p>
    <w:p w14:paraId="2C796BCC" w14:textId="77777777" w:rsidR="001536D4" w:rsidRPr="004F2F31" w:rsidRDefault="001536D4" w:rsidP="001536D4">
      <w:pPr>
        <w:suppressAutoHyphens w:val="0"/>
        <w:spacing w:line="360" w:lineRule="auto"/>
        <w:jc w:val="both"/>
        <w:rPr>
          <w:rFonts w:cs="Arial"/>
          <w:sz w:val="24"/>
          <w:szCs w:val="24"/>
          <w:lang w:bidi="ar-SA"/>
        </w:rPr>
      </w:pPr>
    </w:p>
    <w:p w14:paraId="5018FEDB" w14:textId="36920B58" w:rsidR="001536D4" w:rsidRPr="004F2F31" w:rsidRDefault="001536D4" w:rsidP="001536D4">
      <w:pPr>
        <w:suppressAutoHyphens w:val="0"/>
        <w:spacing w:line="360" w:lineRule="auto"/>
        <w:jc w:val="both"/>
        <w:rPr>
          <w:rFonts w:cs="Arial"/>
          <w:sz w:val="24"/>
          <w:szCs w:val="24"/>
          <w:lang w:bidi="ar-SA"/>
        </w:rPr>
      </w:pPr>
      <w:r w:rsidRPr="004F2F31">
        <w:rPr>
          <w:rFonts w:cs="Arial"/>
          <w:sz w:val="24"/>
          <w:szCs w:val="24"/>
          <w:lang w:bidi="ar-SA"/>
        </w:rPr>
        <w:t xml:space="preserve">Daraus folgt, dass reale Bildverarbeitungssysteme in der Lage sein müssen, mit dieser unerwünschten Variabilität umzugehen. Denkbare Lösungsansätze umfassen Fragen zum Hard- und Softwaredesign von Bildverarbeitungssystemen, welche Hardwarekombinationen robust </w:t>
      </w:r>
      <w:r w:rsidR="004F2F31" w:rsidRPr="004F2F31">
        <w:rPr>
          <w:rFonts w:cs="Arial"/>
          <w:sz w:val="24"/>
          <w:szCs w:val="24"/>
          <w:lang w:bidi="ar-SA"/>
        </w:rPr>
        <w:t xml:space="preserve">sind </w:t>
      </w:r>
      <w:r w:rsidRPr="004F2F31">
        <w:rPr>
          <w:rFonts w:cs="Arial"/>
          <w:sz w:val="24"/>
          <w:szCs w:val="24"/>
          <w:lang w:bidi="ar-SA"/>
        </w:rPr>
        <w:t xml:space="preserve">gegenüber einer Vielzahl von Störungen oder Interferenzen, geeignete Vorverarbeitungs- und Auswertungsmethoden, aber auch wie maschinelles Lernen in solchen Fällen eingesetzt und angepasst werden kann. Darüber hinaus könnten Aspekte </w:t>
      </w:r>
      <w:r w:rsidR="004F2F31" w:rsidRPr="004F2F31">
        <w:rPr>
          <w:rFonts w:cs="Arial"/>
          <w:sz w:val="24"/>
          <w:szCs w:val="24"/>
          <w:lang w:bidi="ar-SA"/>
        </w:rPr>
        <w:t xml:space="preserve">berücksichtigt werden </w:t>
      </w:r>
      <w:r w:rsidRPr="004F2F31">
        <w:rPr>
          <w:rFonts w:cs="Arial"/>
          <w:sz w:val="24"/>
          <w:szCs w:val="24"/>
          <w:lang w:bidi="ar-SA"/>
        </w:rPr>
        <w:t xml:space="preserve">wie die Frage, ob Simulationen zur Modellierung der physikalischen Gegebenheiten realer Szenarien verwendet werden können, </w:t>
      </w:r>
      <w:r w:rsidR="004F2F31" w:rsidRPr="004F2F31">
        <w:rPr>
          <w:rFonts w:cs="Arial"/>
          <w:sz w:val="24"/>
          <w:szCs w:val="24"/>
          <w:lang w:bidi="ar-SA"/>
        </w:rPr>
        <w:t>oder den</w:t>
      </w:r>
      <w:r w:rsidRPr="004F2F31">
        <w:rPr>
          <w:rFonts w:cs="Arial"/>
          <w:sz w:val="24"/>
          <w:szCs w:val="24"/>
          <w:lang w:bidi="ar-SA"/>
        </w:rPr>
        <w:t xml:space="preserve"> Kompromiss zwischen Robustheit und Genauigkeit sowie die Frage, wie die Zuverlässigkeit von Bildverarbeitungssystemen bei Vorhandensein von Schwankungen und Störungen bewertet und spezifiziert werden kann. </w:t>
      </w:r>
    </w:p>
    <w:p w14:paraId="69F5E76E" w14:textId="77777777" w:rsidR="001536D4" w:rsidRPr="004F2F31" w:rsidRDefault="001536D4" w:rsidP="001536D4">
      <w:pPr>
        <w:suppressAutoHyphens w:val="0"/>
        <w:spacing w:line="360" w:lineRule="auto"/>
        <w:jc w:val="both"/>
        <w:rPr>
          <w:rFonts w:cs="Arial"/>
          <w:sz w:val="24"/>
          <w:szCs w:val="24"/>
          <w:lang w:bidi="ar-SA"/>
        </w:rPr>
      </w:pPr>
    </w:p>
    <w:p w14:paraId="19BC58EE" w14:textId="5D163E7D" w:rsidR="001536D4" w:rsidRPr="001536D4" w:rsidRDefault="004F2F31" w:rsidP="001536D4">
      <w:pPr>
        <w:suppressAutoHyphens w:val="0"/>
        <w:spacing w:line="360" w:lineRule="auto"/>
        <w:jc w:val="both"/>
        <w:rPr>
          <w:rFonts w:cs="Arial"/>
          <w:sz w:val="24"/>
          <w:szCs w:val="24"/>
          <w:lang w:bidi="ar-SA"/>
        </w:rPr>
      </w:pPr>
      <w:r>
        <w:rPr>
          <w:rFonts w:cs="Arial"/>
          <w:sz w:val="24"/>
          <w:szCs w:val="24"/>
          <w:lang w:bidi="ar-SA"/>
        </w:rPr>
        <w:t>Den Aufruf</w:t>
      </w:r>
      <w:r w:rsidR="001536D4" w:rsidRPr="004F2F31">
        <w:rPr>
          <w:rFonts w:cs="Arial"/>
          <w:sz w:val="24"/>
          <w:szCs w:val="24"/>
          <w:lang w:bidi="ar-SA"/>
        </w:rPr>
        <w:t xml:space="preserve"> zur Einreichung von Beiträgen und weitere Einzelheiten über das Forum 2023 finden Sie unter </w:t>
      </w:r>
      <w:hyperlink r:id="rId12" w:history="1">
        <w:r w:rsidRPr="004F2F31">
          <w:rPr>
            <w:rStyle w:val="Hyperlink"/>
            <w:rFonts w:cs="Arial"/>
            <w:sz w:val="24"/>
            <w:szCs w:val="24"/>
            <w:lang w:bidi="ar-SA"/>
          </w:rPr>
          <w:t>www.emva.org</w:t>
        </w:r>
      </w:hyperlink>
      <w:r w:rsidRPr="004F2F31">
        <w:rPr>
          <w:rFonts w:cs="Arial"/>
          <w:sz w:val="24"/>
          <w:szCs w:val="24"/>
          <w:lang w:bidi="ar-SA"/>
        </w:rPr>
        <w:t xml:space="preserve"> </w:t>
      </w:r>
      <w:r w:rsidR="001536D4" w:rsidRPr="004F2F31">
        <w:rPr>
          <w:rFonts w:cs="Arial"/>
          <w:sz w:val="24"/>
          <w:szCs w:val="24"/>
          <w:lang w:bidi="ar-SA"/>
        </w:rPr>
        <w:t xml:space="preserve">sowie unter </w:t>
      </w:r>
      <w:hyperlink r:id="rId13" w:history="1">
        <w:r w:rsidRPr="004F2F31">
          <w:rPr>
            <w:rStyle w:val="Hyperlink"/>
            <w:rFonts w:cs="Arial"/>
            <w:sz w:val="24"/>
            <w:szCs w:val="24"/>
            <w:lang w:bidi="ar-SA"/>
          </w:rPr>
          <w:t>www.european-forum-emva.org</w:t>
        </w:r>
      </w:hyperlink>
      <w:r w:rsidR="001536D4" w:rsidRPr="004F2F31">
        <w:rPr>
          <w:rFonts w:cs="Arial"/>
          <w:sz w:val="24"/>
          <w:szCs w:val="24"/>
          <w:lang w:bidi="ar-SA"/>
        </w:rPr>
        <w:t>.</w:t>
      </w:r>
    </w:p>
    <w:p w14:paraId="69AC6080" w14:textId="77777777" w:rsidR="001536D4" w:rsidRPr="001536D4" w:rsidRDefault="001536D4" w:rsidP="001536D4">
      <w:pPr>
        <w:suppressAutoHyphens w:val="0"/>
        <w:spacing w:line="360" w:lineRule="auto"/>
        <w:jc w:val="both"/>
        <w:rPr>
          <w:rFonts w:cs="Arial"/>
          <w:sz w:val="24"/>
          <w:szCs w:val="24"/>
          <w:lang w:bidi="ar-SA"/>
        </w:rPr>
      </w:pPr>
    </w:p>
    <w:p w14:paraId="6B3B63E1" w14:textId="77777777" w:rsidR="00DD15D0" w:rsidRDefault="00DD15D0" w:rsidP="0027036A">
      <w:pPr>
        <w:suppressAutoHyphens w:val="0"/>
        <w:spacing w:line="360" w:lineRule="auto"/>
        <w:jc w:val="both"/>
        <w:rPr>
          <w:rFonts w:cs="Arial"/>
          <w:sz w:val="24"/>
          <w:szCs w:val="24"/>
          <w:lang w:bidi="ar-SA"/>
        </w:rPr>
      </w:pPr>
    </w:p>
    <w:p w14:paraId="7E3F877D" w14:textId="77777777" w:rsidR="00DD15D0" w:rsidRDefault="00DD15D0" w:rsidP="0027036A">
      <w:pPr>
        <w:suppressAutoHyphens w:val="0"/>
        <w:spacing w:line="360" w:lineRule="auto"/>
        <w:jc w:val="both"/>
        <w:rPr>
          <w:rFonts w:cs="Arial"/>
          <w:sz w:val="24"/>
          <w:szCs w:val="24"/>
          <w:lang w:bidi="ar-SA"/>
        </w:rPr>
      </w:pPr>
    </w:p>
    <w:p w14:paraId="545A1C6A" w14:textId="68678B5C" w:rsidR="00895B39" w:rsidRPr="00471612" w:rsidRDefault="00895B39" w:rsidP="0027036A">
      <w:pPr>
        <w:suppressAutoHyphens w:val="0"/>
        <w:spacing w:line="360" w:lineRule="auto"/>
        <w:jc w:val="both"/>
        <w:rPr>
          <w:rFonts w:cs="Arial"/>
          <w:b/>
          <w:sz w:val="20"/>
          <w:szCs w:val="20"/>
          <w:lang w:bidi="ar-SA"/>
        </w:rPr>
      </w:pPr>
      <w:r w:rsidRPr="00471612">
        <w:rPr>
          <w:rFonts w:cs="Arial"/>
          <w:b/>
          <w:sz w:val="20"/>
          <w:szCs w:val="20"/>
          <w:lang w:bidi="ar-SA"/>
        </w:rPr>
        <w:t>Über die EMVA</w:t>
      </w:r>
    </w:p>
    <w:p w14:paraId="0C98700C" w14:textId="69EB3625" w:rsidR="009913FC" w:rsidRDefault="00172697" w:rsidP="00CF3E09">
      <w:pPr>
        <w:suppressAutoHyphens w:val="0"/>
        <w:spacing w:line="360" w:lineRule="auto"/>
        <w:jc w:val="both"/>
        <w:rPr>
          <w:rFonts w:eastAsia="Arial" w:cs="Arial"/>
          <w:b/>
          <w:sz w:val="20"/>
          <w:szCs w:val="20"/>
          <w:lang w:val="en" w:bidi="ar-SA"/>
        </w:rPr>
      </w:pPr>
      <w:r w:rsidRPr="00DD5F97">
        <w:rPr>
          <w:rFonts w:cs="Arial"/>
          <w:sz w:val="20"/>
          <w:szCs w:val="20"/>
          <w:lang w:bidi="ar-SA"/>
        </w:rPr>
        <w:t xml:space="preserve">Die European </w:t>
      </w:r>
      <w:proofErr w:type="spellStart"/>
      <w:r w:rsidRPr="00DD5F97">
        <w:rPr>
          <w:rFonts w:cs="Arial"/>
          <w:sz w:val="20"/>
          <w:szCs w:val="20"/>
          <w:lang w:bidi="ar-SA"/>
        </w:rPr>
        <w:t>Machine</w:t>
      </w:r>
      <w:proofErr w:type="spellEnd"/>
      <w:r w:rsidRPr="00DD5F97">
        <w:rPr>
          <w:rFonts w:cs="Arial"/>
          <w:sz w:val="20"/>
          <w:szCs w:val="20"/>
          <w:lang w:bidi="ar-SA"/>
        </w:rPr>
        <w:t xml:space="preserve"> Vision </w:t>
      </w:r>
      <w:proofErr w:type="spellStart"/>
      <w:r w:rsidRPr="00DD5F97">
        <w:rPr>
          <w:rFonts w:cs="Arial"/>
          <w:sz w:val="20"/>
          <w:szCs w:val="20"/>
          <w:lang w:bidi="ar-SA"/>
        </w:rPr>
        <w:t>Association</w:t>
      </w:r>
      <w:proofErr w:type="spellEnd"/>
      <w:r w:rsidRPr="00DD5F97">
        <w:rPr>
          <w:rFonts w:cs="Arial"/>
          <w:sz w:val="20"/>
          <w:szCs w:val="20"/>
          <w:lang w:bidi="ar-SA"/>
        </w:rPr>
        <w:t xml:space="preserve"> (EMVA) ist ein </w:t>
      </w:r>
      <w:r w:rsidR="00152585" w:rsidRPr="00DD5F97">
        <w:rPr>
          <w:rFonts w:cs="Arial"/>
          <w:sz w:val="20"/>
          <w:szCs w:val="20"/>
          <w:lang w:bidi="ar-SA"/>
        </w:rPr>
        <w:t xml:space="preserve">2003 gegründeter, </w:t>
      </w:r>
      <w:r w:rsidRPr="00DD5F97">
        <w:rPr>
          <w:rFonts w:cs="Arial"/>
          <w:sz w:val="20"/>
          <w:szCs w:val="20"/>
          <w:lang w:bidi="ar-SA"/>
        </w:rPr>
        <w:t xml:space="preserve">gemeinnütziger und nicht-kommerzieller Verband, der die Bildverarbeitungsindustrie in Europa vertritt. Er ist offen für alle Organisationen, die sich mit Bildverarbeitung, Computer Vision, Embedded Vision oder Bildverarbeitungstechnologien beschäftigen: Hersteller, System- und Maschinenbauer, Integratoren, Distributoren, Beratungsunternehmen, Forschungseinrichtungen und Hochschulen. Die EMVA hostet vier internationale Bildverarbeitungsstandards, und alle Mitglieder - als 100%ige Eigentümer des Verbandes - profitieren von den Networking-, Standardisierungs- und Kooperationsaktivitäten der EMVA. </w:t>
      </w:r>
      <w:hyperlink r:id="rId14" w:history="1">
        <w:r w:rsidRPr="00DD5F97">
          <w:rPr>
            <w:rStyle w:val="Hyperlink"/>
            <w:rFonts w:cs="Arial"/>
            <w:sz w:val="20"/>
            <w:szCs w:val="20"/>
            <w:lang w:bidi="ar-SA"/>
          </w:rPr>
          <w:t>www.emva.org</w:t>
        </w:r>
      </w:hyperlink>
      <w:r w:rsidRPr="00DD5F97">
        <w:rPr>
          <w:rFonts w:cs="Arial"/>
          <w:sz w:val="20"/>
          <w:szCs w:val="20"/>
          <w:lang w:bidi="ar-SA"/>
        </w:rPr>
        <w:t>.</w:t>
      </w:r>
    </w:p>
    <w:sectPr w:rsidR="009913FC">
      <w:headerReference w:type="even" r:id="rId15"/>
      <w:footerReference w:type="default" r:id="rId16"/>
      <w:headerReference w:type="first" r:id="rId17"/>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5E94C" w14:textId="77777777" w:rsidR="00A15D2A" w:rsidRDefault="00A15D2A">
      <w:r>
        <w:separator/>
      </w:r>
    </w:p>
  </w:endnote>
  <w:endnote w:type="continuationSeparator" w:id="0">
    <w:p w14:paraId="630089CB" w14:textId="77777777" w:rsidR="00A15D2A" w:rsidRDefault="00A15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D55223" w14:paraId="67DB6744" w14:textId="77777777">
      <w:tc>
        <w:tcPr>
          <w:tcW w:w="3213" w:type="dxa"/>
          <w:shd w:val="clear" w:color="auto" w:fill="auto"/>
        </w:tcPr>
        <w:p w14:paraId="094F712A" w14:textId="77777777" w:rsidR="00310389" w:rsidRDefault="00C35041">
          <w:pPr>
            <w:widowControl w:val="0"/>
            <w:rPr>
              <w:sz w:val="14"/>
              <w:szCs w:val="14"/>
              <w:lang w:val="es-ES"/>
            </w:rPr>
          </w:pPr>
          <w:r>
            <w:rPr>
              <w:sz w:val="14"/>
              <w:szCs w:val="14"/>
              <w:lang w:val="it-IT"/>
            </w:rPr>
            <w:t xml:space="preserve">EMVA </w:t>
          </w:r>
          <w:proofErr w:type="gramStart"/>
          <w:r>
            <w:rPr>
              <w:sz w:val="14"/>
              <w:szCs w:val="14"/>
              <w:lang w:val="it-IT"/>
            </w:rPr>
            <w:t>-  European</w:t>
          </w:r>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47B5171F" w14:textId="77777777" w:rsidR="00310389" w:rsidRDefault="00C35041">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0359ABF2" w:rsidR="00310389" w:rsidRDefault="00C35041" w:rsidP="00A917C9">
          <w:pPr>
            <w:widowControl w:val="0"/>
            <w:tabs>
              <w:tab w:val="left" w:pos="1371"/>
            </w:tabs>
            <w:rPr>
              <w:sz w:val="14"/>
              <w:szCs w:val="14"/>
              <w:lang w:val="en-GB"/>
            </w:rPr>
          </w:pPr>
          <w:proofErr w:type="spellStart"/>
          <w:r>
            <w:rPr>
              <w:sz w:val="14"/>
              <w:szCs w:val="14"/>
              <w:lang w:val="en-US"/>
            </w:rPr>
            <w:t>Pr</w:t>
          </w:r>
          <w:r w:rsidR="00A917C9">
            <w:rPr>
              <w:sz w:val="14"/>
              <w:szCs w:val="14"/>
              <w:lang w:val="en-US"/>
            </w:rPr>
            <w:t>ä</w:t>
          </w:r>
          <w:r>
            <w:rPr>
              <w:sz w:val="14"/>
              <w:szCs w:val="14"/>
              <w:lang w:val="en-US"/>
            </w:rPr>
            <w:t>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D4580" w14:paraId="434E92AC" w14:textId="77777777" w:rsidTr="00664F38">
      <w:trPr>
        <w:trHeight w:val="20"/>
      </w:trPr>
      <w:tc>
        <w:tcPr>
          <w:tcW w:w="3213" w:type="dxa"/>
          <w:tcBorders>
            <w:top w:val="single" w:sz="4" w:space="0" w:color="0070C0"/>
          </w:tcBorders>
          <w:shd w:val="clear" w:color="auto" w:fill="auto"/>
        </w:tcPr>
        <w:p w14:paraId="5B806AE3" w14:textId="77777777" w:rsidR="003D4580" w:rsidRDefault="003D4580" w:rsidP="00664F38">
          <w:pPr>
            <w:widowControl w:val="0"/>
            <w:rPr>
              <w:sz w:val="14"/>
              <w:szCs w:val="14"/>
              <w:lang w:val="it-IT"/>
            </w:rPr>
          </w:pPr>
        </w:p>
      </w:tc>
      <w:tc>
        <w:tcPr>
          <w:tcW w:w="3449" w:type="dxa"/>
          <w:tcBorders>
            <w:top w:val="single" w:sz="4" w:space="0" w:color="0070C0"/>
          </w:tcBorders>
          <w:shd w:val="clear" w:color="auto" w:fill="auto"/>
        </w:tcPr>
        <w:p w14:paraId="6891731C" w14:textId="77777777" w:rsidR="003D4580" w:rsidRDefault="003D4580" w:rsidP="00664F38">
          <w:pPr>
            <w:widowControl w:val="0"/>
            <w:rPr>
              <w:sz w:val="14"/>
              <w:szCs w:val="14"/>
              <w:lang w:val="en-US"/>
            </w:rPr>
          </w:pPr>
        </w:p>
      </w:tc>
      <w:tc>
        <w:tcPr>
          <w:tcW w:w="2977" w:type="dxa"/>
          <w:tcBorders>
            <w:top w:val="single" w:sz="4" w:space="0" w:color="0070C0"/>
          </w:tcBorders>
          <w:shd w:val="clear" w:color="auto" w:fill="auto"/>
        </w:tcPr>
        <w:p w14:paraId="2EF9E18C" w14:textId="77777777" w:rsidR="003D4580" w:rsidRDefault="003D4580" w:rsidP="00664F38">
          <w:pPr>
            <w:widowControl w:val="0"/>
            <w:tabs>
              <w:tab w:val="left" w:pos="1276"/>
            </w:tabs>
            <w:rPr>
              <w:sz w:val="14"/>
              <w:szCs w:val="14"/>
              <w:lang w:val="en-US"/>
            </w:rPr>
          </w:pPr>
        </w:p>
      </w:tc>
    </w:tr>
    <w:tr w:rsidR="003D4580" w:rsidRPr="00D55223" w14:paraId="1933DEA1" w14:textId="77777777" w:rsidTr="00664F38">
      <w:tc>
        <w:tcPr>
          <w:tcW w:w="3213" w:type="dxa"/>
          <w:shd w:val="clear" w:color="auto" w:fill="auto"/>
        </w:tcPr>
        <w:p w14:paraId="385DB005" w14:textId="77777777" w:rsidR="003D4580" w:rsidRDefault="003D4580" w:rsidP="00664F38">
          <w:pPr>
            <w:widowControl w:val="0"/>
            <w:rPr>
              <w:sz w:val="14"/>
              <w:szCs w:val="14"/>
              <w:lang w:val="es-ES"/>
            </w:rPr>
          </w:pPr>
          <w:r>
            <w:rPr>
              <w:sz w:val="14"/>
              <w:szCs w:val="14"/>
              <w:lang w:val="it-IT"/>
            </w:rPr>
            <w:t xml:space="preserve">EMVA </w:t>
          </w:r>
          <w:proofErr w:type="gramStart"/>
          <w:r>
            <w:rPr>
              <w:sz w:val="14"/>
              <w:szCs w:val="14"/>
              <w:lang w:val="it-IT"/>
            </w:rPr>
            <w:t xml:space="preserve">-  </w:t>
          </w:r>
          <w:proofErr w:type="spellStart"/>
          <w:r>
            <w:rPr>
              <w:sz w:val="14"/>
              <w:szCs w:val="14"/>
              <w:lang w:val="it-IT"/>
            </w:rPr>
            <w:t>European</w:t>
          </w:r>
          <w:proofErr w:type="spellEnd"/>
          <w:proofErr w:type="gramEnd"/>
          <w:r>
            <w:rPr>
              <w:sz w:val="14"/>
              <w:szCs w:val="14"/>
              <w:lang w:val="it-IT"/>
            </w:rPr>
            <w:t xml:space="preserve"> Machine Vision Association</w:t>
          </w:r>
          <w:r>
            <w:rPr>
              <w:sz w:val="14"/>
              <w:szCs w:val="14"/>
              <w:lang w:val="it-IT"/>
            </w:rPr>
            <w:br/>
          </w:r>
          <w:r>
            <w:rPr>
              <w:sz w:val="14"/>
              <w:szCs w:val="14"/>
              <w:lang w:val="es-ES"/>
            </w:rPr>
            <w:t>Gran Vía de Carles III 84,</w:t>
          </w:r>
        </w:p>
        <w:p w14:paraId="7D3679FE" w14:textId="77777777" w:rsidR="003D4580" w:rsidRDefault="003D4580" w:rsidP="00664F38">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2DF2FEBC" w14:textId="77777777" w:rsidR="003D4580" w:rsidRDefault="003D4580" w:rsidP="00664F38">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5E2336B4" w14:textId="77777777" w:rsidR="003D4580" w:rsidRDefault="003D4580" w:rsidP="00664F38">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07F69161" w14:textId="77777777" w:rsidR="003D4580" w:rsidRDefault="003D4580" w:rsidP="00664F38">
          <w:pPr>
            <w:widowControl w:val="0"/>
            <w:tabs>
              <w:tab w:val="left" w:pos="1371"/>
            </w:tabs>
            <w:rPr>
              <w:sz w:val="14"/>
              <w:szCs w:val="14"/>
              <w:lang w:val="en-GB"/>
            </w:rPr>
          </w:pPr>
          <w:proofErr w:type="spellStart"/>
          <w:r>
            <w:rPr>
              <w:sz w:val="14"/>
              <w:szCs w:val="14"/>
              <w:lang w:val="en-US"/>
            </w:rPr>
            <w:t>Präsident</w:t>
          </w:r>
          <w:proofErr w:type="spellEnd"/>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4557FC8C" w14:textId="77777777" w:rsidR="003D4580" w:rsidRPr="003D4580" w:rsidRDefault="003D4580">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DBCA2" w14:textId="77777777" w:rsidR="00A15D2A" w:rsidRDefault="00A15D2A">
      <w:r>
        <w:separator/>
      </w:r>
    </w:p>
  </w:footnote>
  <w:footnote w:type="continuationSeparator" w:id="0">
    <w:p w14:paraId="721489D5" w14:textId="77777777" w:rsidR="00A15D2A" w:rsidRDefault="00A15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FFCD0" w14:textId="7A575749" w:rsidR="00310389" w:rsidRPr="003D4580" w:rsidRDefault="004F2F31">
    <w:pPr>
      <w:pStyle w:val="Kopfzeile"/>
      <w:rPr>
        <w:lang w:val="en-US"/>
      </w:rPr>
    </w:pPr>
    <w:r w:rsidRPr="009C76B5">
      <w:rPr>
        <w:noProof/>
      </w:rPr>
      <w:drawing>
        <wp:anchor distT="0" distB="0" distL="114300" distR="114300" simplePos="0" relativeHeight="251662848" behindDoc="0" locked="0" layoutInCell="1" allowOverlap="1" wp14:anchorId="03BC728D" wp14:editId="0E0AF5F3">
          <wp:simplePos x="0" y="0"/>
          <wp:positionH relativeFrom="column">
            <wp:posOffset>-362585</wp:posOffset>
          </wp:positionH>
          <wp:positionV relativeFrom="paragraph">
            <wp:posOffset>-611505</wp:posOffset>
          </wp:positionV>
          <wp:extent cx="2277374" cy="1517475"/>
          <wp:effectExtent l="0" t="0" r="8890" b="6985"/>
          <wp:wrapNone/>
          <wp:docPr id="6" name="Grafik 6" descr="https://www.wileyindustrynews.com/sites/default/files/styles/gallery/public/2023-02/emva_machine_vision_forum_2023_900x900.jpg?h=a13bedb5&amp;itok=1zpexhV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wileyindustrynews.com/sites/default/files/styles/gallery/public/2023-02/emva_machine_vision_forum_2023_900x900.jpg?h=a13bedb5&amp;itok=1zpexhV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77374" cy="1517475"/>
                  </a:xfrm>
                  <a:prstGeom prst="rect">
                    <a:avLst/>
                  </a:prstGeom>
                  <a:noFill/>
                  <a:ln>
                    <a:noFill/>
                  </a:ln>
                </pic:spPr>
              </pic:pic>
            </a:graphicData>
          </a:graphic>
          <wp14:sizeRelH relativeFrom="page">
            <wp14:pctWidth>0</wp14:pctWidth>
          </wp14:sizeRelH>
          <wp14:sizeRelV relativeFrom="page">
            <wp14:pctHeight>0</wp14:pctHeight>
          </wp14:sizeRelV>
        </wp:anchor>
      </w:drawing>
    </w:r>
    <w:r w:rsidR="00EA3A57">
      <w:rPr>
        <w:noProof/>
      </w:rPr>
    </w:r>
    <w:r w:rsidR="00EA3A57">
      <w:rPr>
        <w:noProof/>
      </w:rPr>
      <w:pict w14:anchorId="185236EE">
        <v:shape id="shapetype_136" o:spid="_x0000_s1027" alt="" style="position:absolute;margin-left:0;margin-top:0;width:50pt;height:50pt;z-index:251657728;visibility:hidden;mso-wrap-edited:f;mso-width-percent:0;mso-height-percent:0;mso-position-horizontal-relative:text;mso-position-vertical-relative:text;mso-width-percent:0;mso-height-percent:0" coordsize="21600,21600" o:spt="100" adj="10800,,0" path="m,l21600,em,21600r21600,e">
          <v:stroke joinstyle="miter"/>
          <v:formulas/>
          <v:path o:connecttype="custom" o:connectlocs="0,0;635000,0;0,635000;635000,635000" o:connectangles="0,0,0,0"/>
          <o:lock v:ext="edit" selection="t"/>
        </v:shape>
      </w:pict>
    </w:r>
  </w:p>
  <w:p w14:paraId="4D92A149" w14:textId="0D155A99" w:rsidR="00310389" w:rsidRDefault="003D4580" w:rsidP="004F2F31">
    <w:pPr>
      <w:tabs>
        <w:tab w:val="left" w:pos="960"/>
      </w:tabs>
    </w:pPr>
    <w:r>
      <w:rPr>
        <w:noProof/>
        <w:lang w:bidi="ar-SA"/>
      </w:rPr>
      <w:drawing>
        <wp:anchor distT="0" distB="0" distL="114300" distR="114300" simplePos="0" relativeHeight="251659776" behindDoc="0" locked="0" layoutInCell="0" allowOverlap="1" wp14:anchorId="4C1E4A48" wp14:editId="41149428">
          <wp:simplePos x="0" y="0"/>
          <wp:positionH relativeFrom="column">
            <wp:posOffset>4256405</wp:posOffset>
          </wp:positionH>
          <wp:positionV relativeFrom="paragraph">
            <wp:posOffset>-582295</wp:posOffset>
          </wp:positionV>
          <wp:extent cx="2049145" cy="1176655"/>
          <wp:effectExtent l="0" t="0" r="0" b="0"/>
          <wp:wrapTight wrapText="bothSides">
            <wp:wrapPolygon edited="0">
              <wp:start x="-241" y="0"/>
              <wp:lineTo x="-241" y="21277"/>
              <wp:lineTo x="21679" y="21277"/>
              <wp:lineTo x="21679"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2"/>
                  <a:stretch>
                    <a:fillRect/>
                  </a:stretch>
                </pic:blipFill>
                <pic:spPr bwMode="auto">
                  <a:xfrm>
                    <a:off x="0" y="0"/>
                    <a:ext cx="2049145" cy="1176655"/>
                  </a:xfrm>
                  <a:prstGeom prst="rect">
                    <a:avLst/>
                  </a:prstGeom>
                </pic:spPr>
              </pic:pic>
            </a:graphicData>
          </a:graphic>
        </wp:anchor>
      </w:drawing>
    </w:r>
    <w:r w:rsidR="004F2F31">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A7291" w14:textId="43FC298B" w:rsidR="00310389" w:rsidRDefault="009C76B5">
    <w:pPr>
      <w:pStyle w:val="Kopfzeile"/>
    </w:pPr>
    <w:r w:rsidRPr="009C76B5">
      <w:rPr>
        <w:noProof/>
      </w:rPr>
      <w:drawing>
        <wp:anchor distT="0" distB="0" distL="114300" distR="114300" simplePos="0" relativeHeight="251660800" behindDoc="0" locked="0" layoutInCell="1" allowOverlap="1" wp14:anchorId="1540FEE3" wp14:editId="25EB91C1">
          <wp:simplePos x="0" y="0"/>
          <wp:positionH relativeFrom="column">
            <wp:posOffset>-372481</wp:posOffset>
          </wp:positionH>
          <wp:positionV relativeFrom="paragraph">
            <wp:posOffset>-573405</wp:posOffset>
          </wp:positionV>
          <wp:extent cx="2277374" cy="1517475"/>
          <wp:effectExtent l="0" t="0" r="8890" b="6985"/>
          <wp:wrapNone/>
          <wp:docPr id="5" name="Grafik 5" descr="https://www.wileyindustrynews.com/sites/default/files/styles/gallery/public/2023-02/emva_machine_vision_forum_2023_900x900.jpg?h=a13bedb5&amp;itok=1zpexhV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wileyindustrynews.com/sites/default/files/styles/gallery/public/2023-02/emva_machine_vision_forum_2023_900x900.jpg?h=a13bedb5&amp;itok=1zpexhV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77374" cy="1517475"/>
                  </a:xfrm>
                  <a:prstGeom prst="rect">
                    <a:avLst/>
                  </a:prstGeom>
                  <a:noFill/>
                  <a:ln>
                    <a:noFill/>
                  </a:ln>
                </pic:spPr>
              </pic:pic>
            </a:graphicData>
          </a:graphic>
          <wp14:sizeRelH relativeFrom="page">
            <wp14:pctWidth>0</wp14:pctWidth>
          </wp14:sizeRelH>
          <wp14:sizeRelV relativeFrom="page">
            <wp14:pctHeight>0</wp14:pctHeight>
          </wp14:sizeRelV>
        </wp:anchor>
      </w:drawing>
    </w:r>
    <w:r w:rsidR="00C35041">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7BA3FB60"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sidR="00C35041">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2"/>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9A5D7" w14:textId="2FB72C6A" w:rsidR="00A05B3F" w:rsidRDefault="00A05B3F">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5F1AD" w14:textId="7E918563" w:rsidR="00A05B3F" w:rsidRDefault="00A05B3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C14AD1"/>
    <w:multiLevelType w:val="hybridMultilevel"/>
    <w:tmpl w:val="66181140"/>
    <w:lvl w:ilvl="0" w:tplc="C70A5F2E">
      <w:numFmt w:val="bullet"/>
      <w:lvlText w:val="-"/>
      <w:lvlJc w:val="left"/>
      <w:pPr>
        <w:ind w:left="1068" w:hanging="360"/>
      </w:pPr>
      <w:rPr>
        <w:rFonts w:ascii="Arial" w:eastAsia="Times New Roman"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4" w15:restartNumberingAfterBreak="0">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9" w15:restartNumberingAfterBreak="0">
    <w:nsid w:val="6EEF05F3"/>
    <w:multiLevelType w:val="hybridMultilevel"/>
    <w:tmpl w:val="C83C361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0" w15:restartNumberingAfterBreak="0">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71689833">
    <w:abstractNumId w:val="0"/>
  </w:num>
  <w:num w:numId="2" w16cid:durableId="1745949656">
    <w:abstractNumId w:val="5"/>
  </w:num>
  <w:num w:numId="3" w16cid:durableId="724646248">
    <w:abstractNumId w:val="3"/>
  </w:num>
  <w:num w:numId="4" w16cid:durableId="371271538">
    <w:abstractNumId w:val="4"/>
  </w:num>
  <w:num w:numId="5" w16cid:durableId="1229655595">
    <w:abstractNumId w:val="8"/>
  </w:num>
  <w:num w:numId="6" w16cid:durableId="911547127">
    <w:abstractNumId w:val="1"/>
  </w:num>
  <w:num w:numId="7" w16cid:durableId="1405879270">
    <w:abstractNumId w:val="7"/>
  </w:num>
  <w:num w:numId="8" w16cid:durableId="1550992023">
    <w:abstractNumId w:val="6"/>
  </w:num>
  <w:num w:numId="9" w16cid:durableId="418451047">
    <w:abstractNumId w:val="10"/>
  </w:num>
  <w:num w:numId="10" w16cid:durableId="113907112">
    <w:abstractNumId w:val="8"/>
  </w:num>
  <w:num w:numId="11" w16cid:durableId="2004698249">
    <w:abstractNumId w:val="10"/>
  </w:num>
  <w:num w:numId="12" w16cid:durableId="498270345">
    <w:abstractNumId w:val="9"/>
  </w:num>
  <w:num w:numId="13" w16cid:durableId="17428249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autoHyphenation/>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389"/>
    <w:rsid w:val="00016B04"/>
    <w:rsid w:val="000212CA"/>
    <w:rsid w:val="0002303E"/>
    <w:rsid w:val="0002577A"/>
    <w:rsid w:val="00033BCB"/>
    <w:rsid w:val="000839EB"/>
    <w:rsid w:val="00084338"/>
    <w:rsid w:val="00090443"/>
    <w:rsid w:val="000B4105"/>
    <w:rsid w:val="000C460A"/>
    <w:rsid w:val="000F2333"/>
    <w:rsid w:val="000F2AEE"/>
    <w:rsid w:val="000F30B0"/>
    <w:rsid w:val="001132FD"/>
    <w:rsid w:val="00115A0E"/>
    <w:rsid w:val="00152585"/>
    <w:rsid w:val="001536D4"/>
    <w:rsid w:val="0015458D"/>
    <w:rsid w:val="001702E5"/>
    <w:rsid w:val="00172697"/>
    <w:rsid w:val="00172A84"/>
    <w:rsid w:val="00175D80"/>
    <w:rsid w:val="001957B9"/>
    <w:rsid w:val="001A1B78"/>
    <w:rsid w:val="001B5EBC"/>
    <w:rsid w:val="001D7B16"/>
    <w:rsid w:val="001F604B"/>
    <w:rsid w:val="00206BB5"/>
    <w:rsid w:val="0023223F"/>
    <w:rsid w:val="002579F2"/>
    <w:rsid w:val="0027036A"/>
    <w:rsid w:val="002E7220"/>
    <w:rsid w:val="002F1704"/>
    <w:rsid w:val="002F63FB"/>
    <w:rsid w:val="00310389"/>
    <w:rsid w:val="003138FE"/>
    <w:rsid w:val="003172D1"/>
    <w:rsid w:val="003200E6"/>
    <w:rsid w:val="003212FD"/>
    <w:rsid w:val="00321A3F"/>
    <w:rsid w:val="00337377"/>
    <w:rsid w:val="003614BB"/>
    <w:rsid w:val="003B4957"/>
    <w:rsid w:val="003B4DD5"/>
    <w:rsid w:val="003D0E3A"/>
    <w:rsid w:val="003D4580"/>
    <w:rsid w:val="003D4648"/>
    <w:rsid w:val="003E7FED"/>
    <w:rsid w:val="00413FB4"/>
    <w:rsid w:val="00453BB4"/>
    <w:rsid w:val="00462646"/>
    <w:rsid w:val="00471612"/>
    <w:rsid w:val="00495E93"/>
    <w:rsid w:val="004A0B93"/>
    <w:rsid w:val="004B313C"/>
    <w:rsid w:val="004B6897"/>
    <w:rsid w:val="004B6F87"/>
    <w:rsid w:val="004C1B9B"/>
    <w:rsid w:val="004C79D6"/>
    <w:rsid w:val="004D3D77"/>
    <w:rsid w:val="004D53EA"/>
    <w:rsid w:val="004F2F31"/>
    <w:rsid w:val="005158A3"/>
    <w:rsid w:val="00521AB0"/>
    <w:rsid w:val="00524766"/>
    <w:rsid w:val="005552A8"/>
    <w:rsid w:val="005565F0"/>
    <w:rsid w:val="00574001"/>
    <w:rsid w:val="00575988"/>
    <w:rsid w:val="0058658C"/>
    <w:rsid w:val="005A4DBB"/>
    <w:rsid w:val="005B30C6"/>
    <w:rsid w:val="005C6317"/>
    <w:rsid w:val="005E1056"/>
    <w:rsid w:val="005E3DC4"/>
    <w:rsid w:val="005E4F9A"/>
    <w:rsid w:val="005F0A36"/>
    <w:rsid w:val="005F3329"/>
    <w:rsid w:val="00606FF9"/>
    <w:rsid w:val="0064673E"/>
    <w:rsid w:val="00647D56"/>
    <w:rsid w:val="006724BF"/>
    <w:rsid w:val="006804DC"/>
    <w:rsid w:val="00691C3F"/>
    <w:rsid w:val="0069685A"/>
    <w:rsid w:val="006D118A"/>
    <w:rsid w:val="00714BA4"/>
    <w:rsid w:val="00734858"/>
    <w:rsid w:val="00774D96"/>
    <w:rsid w:val="00794A70"/>
    <w:rsid w:val="00794B3E"/>
    <w:rsid w:val="0079795E"/>
    <w:rsid w:val="007B12E0"/>
    <w:rsid w:val="007C4B84"/>
    <w:rsid w:val="007E0D5E"/>
    <w:rsid w:val="00801BD7"/>
    <w:rsid w:val="00840F19"/>
    <w:rsid w:val="00865E6E"/>
    <w:rsid w:val="008776FE"/>
    <w:rsid w:val="00895B39"/>
    <w:rsid w:val="008A5518"/>
    <w:rsid w:val="008A565A"/>
    <w:rsid w:val="008D7E6B"/>
    <w:rsid w:val="00933C26"/>
    <w:rsid w:val="009448E1"/>
    <w:rsid w:val="009548F8"/>
    <w:rsid w:val="0098283E"/>
    <w:rsid w:val="009845C0"/>
    <w:rsid w:val="009913FC"/>
    <w:rsid w:val="009A5A2E"/>
    <w:rsid w:val="009B25F2"/>
    <w:rsid w:val="009B2E2D"/>
    <w:rsid w:val="009C76B5"/>
    <w:rsid w:val="009D1AF7"/>
    <w:rsid w:val="009D74DE"/>
    <w:rsid w:val="009E299C"/>
    <w:rsid w:val="009E33A9"/>
    <w:rsid w:val="009F4737"/>
    <w:rsid w:val="00A05B3F"/>
    <w:rsid w:val="00A15D2A"/>
    <w:rsid w:val="00A23567"/>
    <w:rsid w:val="00A31512"/>
    <w:rsid w:val="00A50209"/>
    <w:rsid w:val="00A53EB4"/>
    <w:rsid w:val="00A61ABB"/>
    <w:rsid w:val="00A6684A"/>
    <w:rsid w:val="00A917C9"/>
    <w:rsid w:val="00AC3483"/>
    <w:rsid w:val="00B43DD3"/>
    <w:rsid w:val="00B5193B"/>
    <w:rsid w:val="00B64701"/>
    <w:rsid w:val="00B76FC6"/>
    <w:rsid w:val="00BB1EDF"/>
    <w:rsid w:val="00BB70C6"/>
    <w:rsid w:val="00C03C8C"/>
    <w:rsid w:val="00C23DE1"/>
    <w:rsid w:val="00C35041"/>
    <w:rsid w:val="00C4108B"/>
    <w:rsid w:val="00C51580"/>
    <w:rsid w:val="00C55C30"/>
    <w:rsid w:val="00C62490"/>
    <w:rsid w:val="00C73CA1"/>
    <w:rsid w:val="00C75841"/>
    <w:rsid w:val="00C94A05"/>
    <w:rsid w:val="00CB4A8E"/>
    <w:rsid w:val="00CD108E"/>
    <w:rsid w:val="00CF3E09"/>
    <w:rsid w:val="00D03F46"/>
    <w:rsid w:val="00D06025"/>
    <w:rsid w:val="00D23195"/>
    <w:rsid w:val="00D2568B"/>
    <w:rsid w:val="00D55223"/>
    <w:rsid w:val="00D818FB"/>
    <w:rsid w:val="00D95354"/>
    <w:rsid w:val="00DA30DA"/>
    <w:rsid w:val="00DB67A4"/>
    <w:rsid w:val="00DC3AE7"/>
    <w:rsid w:val="00DD15D0"/>
    <w:rsid w:val="00DD5F97"/>
    <w:rsid w:val="00E15B04"/>
    <w:rsid w:val="00E53368"/>
    <w:rsid w:val="00E629CD"/>
    <w:rsid w:val="00E72339"/>
    <w:rsid w:val="00E756BB"/>
    <w:rsid w:val="00E762D1"/>
    <w:rsid w:val="00E81AE3"/>
    <w:rsid w:val="00E8421D"/>
    <w:rsid w:val="00EA3A57"/>
    <w:rsid w:val="00EA408A"/>
    <w:rsid w:val="00EC4313"/>
    <w:rsid w:val="00EF5E81"/>
    <w:rsid w:val="00F23425"/>
    <w:rsid w:val="00F2623C"/>
    <w:rsid w:val="00F337FF"/>
    <w:rsid w:val="00F51678"/>
    <w:rsid w:val="00F53993"/>
    <w:rsid w:val="00F56AE4"/>
    <w:rsid w:val="00F875B7"/>
    <w:rsid w:val="00FB4551"/>
    <w:rsid w:val="00FB6CC6"/>
    <w:rsid w:val="00FC6C44"/>
    <w:rsid w:val="00FC7EC9"/>
    <w:rsid w:val="00FF1F32"/>
    <w:rsid w:val="00FF4D1B"/>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D59687A"/>
  <w15:docId w15:val="{78AEF3BB-D30C-F742-98AE-16AB8B347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658666">
      <w:bodyDiv w:val="1"/>
      <w:marLeft w:val="0"/>
      <w:marRight w:val="0"/>
      <w:marTop w:val="0"/>
      <w:marBottom w:val="0"/>
      <w:divBdr>
        <w:top w:val="none" w:sz="0" w:space="0" w:color="auto"/>
        <w:left w:val="none" w:sz="0" w:space="0" w:color="auto"/>
        <w:bottom w:val="none" w:sz="0" w:space="0" w:color="auto"/>
        <w:right w:val="none" w:sz="0" w:space="0" w:color="auto"/>
      </w:divBdr>
    </w:div>
    <w:div w:id="752237392">
      <w:bodyDiv w:val="1"/>
      <w:marLeft w:val="0"/>
      <w:marRight w:val="0"/>
      <w:marTop w:val="0"/>
      <w:marBottom w:val="0"/>
      <w:divBdr>
        <w:top w:val="none" w:sz="0" w:space="0" w:color="auto"/>
        <w:left w:val="none" w:sz="0" w:space="0" w:color="auto"/>
        <w:bottom w:val="none" w:sz="0" w:space="0" w:color="auto"/>
        <w:right w:val="none" w:sz="0" w:space="0" w:color="auto"/>
      </w:divBdr>
    </w:div>
    <w:div w:id="867762968">
      <w:bodyDiv w:val="1"/>
      <w:marLeft w:val="0"/>
      <w:marRight w:val="0"/>
      <w:marTop w:val="0"/>
      <w:marBottom w:val="0"/>
      <w:divBdr>
        <w:top w:val="none" w:sz="0" w:space="0" w:color="auto"/>
        <w:left w:val="none" w:sz="0" w:space="0" w:color="auto"/>
        <w:bottom w:val="none" w:sz="0" w:space="0" w:color="auto"/>
        <w:right w:val="none" w:sz="0" w:space="0" w:color="auto"/>
      </w:divBdr>
    </w:div>
    <w:div w:id="885222304">
      <w:bodyDiv w:val="1"/>
      <w:marLeft w:val="0"/>
      <w:marRight w:val="0"/>
      <w:marTop w:val="0"/>
      <w:marBottom w:val="0"/>
      <w:divBdr>
        <w:top w:val="none" w:sz="0" w:space="0" w:color="auto"/>
        <w:left w:val="none" w:sz="0" w:space="0" w:color="auto"/>
        <w:bottom w:val="none" w:sz="0" w:space="0" w:color="auto"/>
        <w:right w:val="none" w:sz="0" w:space="0" w:color="auto"/>
      </w:divBdr>
    </w:div>
    <w:div w:id="17006676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uropean-forum-emva.org" TargetMode="Externa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http://www.emva.org"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rcom.emva.org/f/31"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emva.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0B325D037743194DA4B4F43C7E133934" ma:contentTypeVersion="11" ma:contentTypeDescription="Ein neues Dokument erstellen." ma:contentTypeScope="" ma:versionID="e753969283115444c5b5e5ad056bc4b2">
  <xsd:schema xmlns:xsd="http://www.w3.org/2001/XMLSchema" xmlns:xs="http://www.w3.org/2001/XMLSchema" xmlns:p="http://schemas.microsoft.com/office/2006/metadata/properties" xmlns:ns2="7e14cbbe-1fa6-4d4f-ac3f-14c683411140" xmlns:ns3="411943cb-eda6-4522-98c8-69dcbf75b5be" targetNamespace="http://schemas.microsoft.com/office/2006/metadata/properties" ma:root="true" ma:fieldsID="97d26b5d032280bc763a59f6a44d8097" ns2:_="" ns3:_="">
    <xsd:import namespace="7e14cbbe-1fa6-4d4f-ac3f-14c683411140"/>
    <xsd:import namespace="411943cb-eda6-4522-98c8-69dcbf75b5b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14cbbe-1fa6-4d4f-ac3f-14c6834111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796c72c-93b1-469e-8087-bd980cebdcf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11943cb-eda6-4522-98c8-69dcbf75b5b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2f7d119-5861-4b07-9ade-247dfaff5d44}" ma:internalName="TaxCatchAll" ma:showField="CatchAllData" ma:web="411943cb-eda6-4522-98c8-69dcbf75b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E4820F-4C3D-4B65-B1B9-59E49DEF06B8}">
  <ds:schemaRefs>
    <ds:schemaRef ds:uri="http://schemas.openxmlformats.org/officeDocument/2006/bibliography"/>
  </ds:schemaRefs>
</ds:datastoreItem>
</file>

<file path=customXml/itemProps2.xml><?xml version="1.0" encoding="utf-8"?>
<ds:datastoreItem xmlns:ds="http://schemas.openxmlformats.org/officeDocument/2006/customXml" ds:itemID="{A13C7705-D8EC-4698-B82C-3AD34689EBC4}"/>
</file>

<file path=customXml/itemProps3.xml><?xml version="1.0" encoding="utf-8"?>
<ds:datastoreItem xmlns:ds="http://schemas.openxmlformats.org/officeDocument/2006/customXml" ds:itemID="{88EAA4AC-7AD8-4B07-B19B-CDE99475577A}"/>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3407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3</cp:revision>
  <cp:lastPrinted>2023-02-20T09:20:00Z</cp:lastPrinted>
  <dcterms:created xsi:type="dcterms:W3CDTF">2023-03-01T14:58:00Z</dcterms:created>
  <dcterms:modified xsi:type="dcterms:W3CDTF">2023-03-01T14:58:00Z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